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i/>
          <w:iCs/>
          <w:szCs w:val="24"/>
          <w:u w:val="single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 xml:space="preserve">Приложение № 6 към </w:t>
      </w:r>
      <w:r w:rsidRPr="00E77424">
        <w:rPr>
          <w:rFonts w:ascii="Century Gothic" w:eastAsia="Times New Roman" w:hAnsi="Century Gothic" w:cs="Times New Roman"/>
          <w:i/>
          <w:iCs/>
          <w:szCs w:val="24"/>
          <w:u w:val="single"/>
          <w:lang w:eastAsia="bg-BG"/>
        </w:rPr>
        <w:t>чл. 47, ал. 1, т. 8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 xml:space="preserve"> и </w:t>
      </w:r>
      <w:r w:rsidRPr="00E77424">
        <w:rPr>
          <w:rFonts w:ascii="Century Gothic" w:eastAsia="Times New Roman" w:hAnsi="Century Gothic" w:cs="Times New Roman"/>
          <w:i/>
          <w:iCs/>
          <w:szCs w:val="24"/>
          <w:u w:val="single"/>
          <w:lang w:eastAsia="bg-BG"/>
        </w:rPr>
        <w:t>чл. 52, ал. 2 и 4 от ЗЗП</w:t>
      </w:r>
    </w:p>
    <w:p w:rsidR="00E77424" w:rsidRPr="00E77424" w:rsidRDefault="00E77424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</w:p>
    <w:p w:rsidR="00385B3D" w:rsidRPr="00E77424" w:rsidRDefault="00385B3D" w:rsidP="00385B3D">
      <w:pPr>
        <w:spacing w:before="100" w:beforeAutospacing="1" w:after="100" w:afterAutospacing="1"/>
        <w:jc w:val="center"/>
        <w:rPr>
          <w:rFonts w:ascii="Century Gothic" w:eastAsia="Times New Roman" w:hAnsi="Century Gothic" w:cs="Times New Roman"/>
          <w:b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b/>
          <w:szCs w:val="24"/>
          <w:lang w:eastAsia="bg-BG"/>
        </w:rPr>
        <w:t>СТАНДАРТЕН ФОРМУЛЯР ЗА УПРАЖНЯВАНЕ ПРАВО НА ОТКАЗ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 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До ...........................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името на търговеца/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 xml:space="preserve">................................................................................ 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/адрес, ЕИК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.......................................................... /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описание на продукта/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Стоката е поръчана на ......................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Стоката е получена на ...................... /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посочва се датата на получаване от потребителя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.................................................................................../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Име на потребителя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 xml:space="preserve">Гр./с...................................................................... 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/Адрес на потребителя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 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/Дата/                                                 </w:t>
      </w:r>
      <w:r w:rsidR="00B44E9B"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                           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Подпи</w:t>
      </w:r>
      <w:r w:rsidR="00B44E9B"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 xml:space="preserve">с 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на потребителя</w:t>
      </w:r>
      <w:r w:rsidRPr="00E77424">
        <w:rPr>
          <w:rFonts w:ascii="Century Gothic" w:eastAsia="Times New Roman" w:hAnsi="Century Gothic" w:cs="Times New Roman"/>
          <w:szCs w:val="24"/>
          <w:lang w:eastAsia="bg-BG"/>
        </w:rPr>
        <w:t>/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szCs w:val="24"/>
          <w:lang w:eastAsia="bg-BG"/>
        </w:rPr>
        <w:t> </w:t>
      </w:r>
    </w:p>
    <w:p w:rsidR="00385B3D" w:rsidRPr="00E77424" w:rsidRDefault="00385B3D" w:rsidP="00385B3D">
      <w:pPr>
        <w:spacing w:before="100" w:beforeAutospacing="1" w:after="100" w:afterAutospacing="1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</w:t>
      </w:r>
      <w:r w:rsidR="00AC6C44"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ие на тези за доставка в случай</w:t>
      </w: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 xml:space="preserve"> че е избрал различен от стандартния най-евтин за търговеца нач</w:t>
      </w:r>
      <w:bookmarkStart w:id="0" w:name="_GoBack"/>
      <w:bookmarkEnd w:id="0"/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ин за доставяне на поръчката, както и разходите за връщането на стоката обратно.</w:t>
      </w:r>
    </w:p>
    <w:p w:rsidR="00385B3D" w:rsidRPr="00E77424" w:rsidRDefault="00385B3D" w:rsidP="00385B3D">
      <w:pPr>
        <w:spacing w:before="100" w:beforeAutospacing="1" w:after="100" w:afterAutospacing="1"/>
        <w:jc w:val="left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14-дневният срок започва да тече от датата на:</w:t>
      </w:r>
    </w:p>
    <w:p w:rsidR="00385B3D" w:rsidRPr="00E77424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сключване на договора – при договор за услуги;</w:t>
      </w:r>
    </w:p>
    <w:p w:rsidR="00385B3D" w:rsidRPr="00E77424" w:rsidRDefault="00385B3D" w:rsidP="00385B3D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Century Gothic" w:eastAsia="Times New Roman" w:hAnsi="Century Gothic" w:cs="Times New Roman"/>
          <w:szCs w:val="24"/>
          <w:lang w:eastAsia="bg-BG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приемане на стоките от потребителя или от трето лице, различно от превозвача</w:t>
      </w:r>
    </w:p>
    <w:p w:rsidR="00AC05E4" w:rsidRPr="00E77424" w:rsidRDefault="00385B3D" w:rsidP="00385B3D">
      <w:pPr>
        <w:spacing w:before="100" w:beforeAutospacing="1" w:after="100" w:afterAutospacing="1"/>
        <w:jc w:val="left"/>
        <w:rPr>
          <w:rFonts w:ascii="Century Gothic" w:hAnsi="Century Gothic"/>
          <w:sz w:val="20"/>
        </w:rPr>
      </w:pPr>
      <w:r w:rsidRPr="00E77424">
        <w:rPr>
          <w:rFonts w:ascii="Century Gothic" w:eastAsia="Times New Roman" w:hAnsi="Century Gothic" w:cs="Times New Roman"/>
          <w:i/>
          <w:iCs/>
          <w:szCs w:val="24"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всички суми, получени от потребителя, включително разходите за доставка.</w:t>
      </w:r>
    </w:p>
    <w:sectPr w:rsidR="00AC05E4" w:rsidRPr="00E77424" w:rsidSect="00385B3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5B3D"/>
    <w:rsid w:val="00066530"/>
    <w:rsid w:val="00077466"/>
    <w:rsid w:val="00234A2A"/>
    <w:rsid w:val="002E5AF7"/>
    <w:rsid w:val="00313E63"/>
    <w:rsid w:val="00347116"/>
    <w:rsid w:val="0037229E"/>
    <w:rsid w:val="00385B3D"/>
    <w:rsid w:val="00520576"/>
    <w:rsid w:val="00533B85"/>
    <w:rsid w:val="00731D76"/>
    <w:rsid w:val="0073326A"/>
    <w:rsid w:val="00A138E6"/>
    <w:rsid w:val="00A7063A"/>
    <w:rsid w:val="00AA180B"/>
    <w:rsid w:val="00AC6C44"/>
    <w:rsid w:val="00B44E9B"/>
    <w:rsid w:val="00B74128"/>
    <w:rsid w:val="00D91069"/>
    <w:rsid w:val="00E77424"/>
    <w:rsid w:val="00EE7752"/>
    <w:rsid w:val="00FB0157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B0FA"/>
  <w15:docId w15:val="{87A18AAA-4BD3-4A8B-B33E-161499E6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User</cp:lastModifiedBy>
  <cp:revision>4</cp:revision>
  <dcterms:created xsi:type="dcterms:W3CDTF">2018-01-10T15:07:00Z</dcterms:created>
  <dcterms:modified xsi:type="dcterms:W3CDTF">2023-11-06T19:53:00Z</dcterms:modified>
</cp:coreProperties>
</file>